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22" w:rsidRDefault="002D4E22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-434975</wp:posOffset>
            </wp:positionV>
            <wp:extent cx="1215390" cy="1174750"/>
            <wp:effectExtent l="0" t="0" r="3810" b="6350"/>
            <wp:wrapTight wrapText="bothSides">
              <wp:wrapPolygon edited="0">
                <wp:start x="0" y="0"/>
                <wp:lineTo x="0" y="21366"/>
                <wp:lineTo x="21329" y="21366"/>
                <wp:lineTo x="21329" y="0"/>
                <wp:lineTo x="0" y="0"/>
              </wp:wrapPolygon>
            </wp:wrapTight>
            <wp:docPr id="1" name="Grafik 1" descr="H:\3-Mediadatenbank\1-Logos\dga_Gruppe\Logo_Agentur\diverse_Dateiformate\dga_Grupp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-Mediadatenbank\1-Logos\dga_Gruppe\Logo_Agentur\diverse_Dateiformate\dga_Gruppe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E22" w:rsidRDefault="002D4E22" w:rsidP="002D4E22">
      <w:pPr>
        <w:rPr>
          <w:rFonts w:ascii="Arial" w:hAnsi="Arial" w:cs="Arial"/>
        </w:rPr>
      </w:pPr>
    </w:p>
    <w:p w:rsidR="002413B2" w:rsidRPr="009F0114" w:rsidRDefault="0023718E" w:rsidP="002D4E22">
      <w:pPr>
        <w:rPr>
          <w:rFonts w:ascii="Tahoma" w:hAnsi="Tahoma" w:cs="Tahoma"/>
          <w:b/>
        </w:rPr>
      </w:pPr>
      <w:r w:rsidRPr="0023718E">
        <w:rPr>
          <w:rFonts w:ascii="Tahoma" w:hAnsi="Tahoma" w:cs="Tahoma"/>
          <w:b/>
        </w:rPr>
        <w:t>Press Release</w:t>
      </w:r>
      <w:r>
        <w:rPr>
          <w:rFonts w:ascii="Arial" w:hAnsi="Arial" w:cs="Arial"/>
          <w:b/>
        </w:rPr>
        <w:t xml:space="preserve"> </w:t>
      </w:r>
      <w:r w:rsidR="00903C4F" w:rsidRPr="009F0114">
        <w:rPr>
          <w:rFonts w:ascii="Tahoma" w:hAnsi="Tahoma" w:cs="Tahoma"/>
          <w:b/>
        </w:rPr>
        <w:t>20.11.2019</w:t>
      </w:r>
    </w:p>
    <w:p w:rsidR="002D4E22" w:rsidRPr="009F0114" w:rsidRDefault="0023718E" w:rsidP="002D4E22">
      <w:pPr>
        <w:tabs>
          <w:tab w:val="left" w:pos="7225"/>
        </w:tabs>
        <w:spacing w:after="0" w:line="240" w:lineRule="auto"/>
        <w:rPr>
          <w:rFonts w:ascii="Tahoma" w:hAnsi="Tahoma" w:cs="Tahoma"/>
          <w:b/>
          <w:sz w:val="18"/>
          <w:szCs w:val="18"/>
        </w:rPr>
      </w:pPr>
      <w:proofErr w:type="spellStart"/>
      <w:r w:rsidRPr="0023718E">
        <w:rPr>
          <w:rFonts w:ascii="Tahoma" w:hAnsi="Tahoma" w:cs="Tahoma"/>
          <w:b/>
          <w:sz w:val="32"/>
          <w:szCs w:val="32"/>
        </w:rPr>
        <w:t>Effective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road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solutions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from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a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single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source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with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the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BIGUMAtor</w:t>
      </w:r>
      <w:r w:rsidRPr="0023718E">
        <w:rPr>
          <w:rFonts w:ascii="Tahoma" w:hAnsi="Tahoma" w:cs="Tahoma"/>
          <w:b/>
          <w:sz w:val="32"/>
          <w:szCs w:val="32"/>
          <w:vertAlign w:val="superscript"/>
        </w:rPr>
        <w:t>®</w:t>
      </w:r>
      <w:r w:rsidRPr="0023718E">
        <w:rPr>
          <w:rFonts w:ascii="Tahoma" w:hAnsi="Tahoma" w:cs="Tahoma"/>
          <w:b/>
          <w:sz w:val="32"/>
          <w:szCs w:val="32"/>
        </w:rPr>
        <w:t xml:space="preserve">-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processing</w:t>
      </w:r>
      <w:proofErr w:type="spellEnd"/>
      <w:r w:rsidRPr="0023718E">
        <w:rPr>
          <w:rFonts w:ascii="Tahoma" w:hAnsi="Tahoma" w:cs="Tahoma"/>
          <w:b/>
          <w:sz w:val="32"/>
          <w:szCs w:val="32"/>
        </w:rPr>
        <w:t xml:space="preserve"> </w:t>
      </w:r>
      <w:proofErr w:type="spellStart"/>
      <w:r w:rsidRPr="0023718E">
        <w:rPr>
          <w:rFonts w:ascii="Tahoma" w:hAnsi="Tahoma" w:cs="Tahoma"/>
          <w:b/>
          <w:sz w:val="32"/>
          <w:szCs w:val="32"/>
        </w:rPr>
        <w:t>machines</w:t>
      </w:r>
      <w:proofErr w:type="spellEnd"/>
      <w:r w:rsidR="002D4E22" w:rsidRPr="009F0114">
        <w:rPr>
          <w:rFonts w:ascii="Tahoma" w:hAnsi="Tahoma" w:cs="Tahoma"/>
          <w:b/>
          <w:sz w:val="32"/>
          <w:szCs w:val="32"/>
        </w:rPr>
        <w:tab/>
      </w:r>
    </w:p>
    <w:p w:rsidR="009F0114" w:rsidRDefault="0023718E" w:rsidP="002D4E22">
      <w:pPr>
        <w:spacing w:after="0"/>
        <w:rPr>
          <w:rFonts w:ascii="Tahoma" w:hAnsi="Tahoma" w:cs="Tahoma"/>
        </w:rPr>
      </w:pPr>
      <w:r w:rsidRPr="0023718E">
        <w:rPr>
          <w:rFonts w:ascii="Tahoma" w:hAnsi="Tahoma" w:cs="Tahoma"/>
        </w:rPr>
        <w:t xml:space="preserve">dga-Group </w:t>
      </w:r>
      <w:proofErr w:type="spellStart"/>
      <w:r w:rsidRPr="0023718E">
        <w:rPr>
          <w:rFonts w:ascii="Tahoma" w:hAnsi="Tahoma" w:cs="Tahoma"/>
        </w:rPr>
        <w:t>has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been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developing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BIGUMAtor</w:t>
      </w:r>
      <w:r w:rsidRPr="0023718E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 </w:t>
      </w:r>
      <w:proofErr w:type="spellStart"/>
      <w:r w:rsidRPr="0023718E">
        <w:rPr>
          <w:rFonts w:ascii="Tahoma" w:hAnsi="Tahoma" w:cs="Tahoma"/>
        </w:rPr>
        <w:t>for</w:t>
      </w:r>
      <w:proofErr w:type="spellEnd"/>
      <w:r w:rsidRPr="0023718E">
        <w:rPr>
          <w:rFonts w:ascii="Tahoma" w:hAnsi="Tahoma" w:cs="Tahoma"/>
        </w:rPr>
        <w:t xml:space="preserve"> simple </w:t>
      </w:r>
      <w:proofErr w:type="spellStart"/>
      <w:r w:rsidRPr="0023718E">
        <w:rPr>
          <w:rFonts w:ascii="Tahoma" w:hAnsi="Tahoma" w:cs="Tahoma"/>
        </w:rPr>
        <w:t>joint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processing</w:t>
      </w:r>
      <w:proofErr w:type="spellEnd"/>
    </w:p>
    <w:p w:rsidR="0023718E" w:rsidRPr="009F0114" w:rsidRDefault="0023718E" w:rsidP="002D4E22">
      <w:pPr>
        <w:spacing w:after="0"/>
        <w:rPr>
          <w:rFonts w:ascii="Tahoma" w:hAnsi="Tahoma" w:cs="Tahoma"/>
        </w:rPr>
      </w:pPr>
    </w:p>
    <w:p w:rsidR="00E93293" w:rsidRDefault="0023718E" w:rsidP="002D4E22">
      <w:pPr>
        <w:spacing w:after="0"/>
        <w:rPr>
          <w:rFonts w:ascii="Tahoma" w:hAnsi="Tahoma" w:cs="Tahoma"/>
        </w:rPr>
      </w:pPr>
      <w:proofErr w:type="spellStart"/>
      <w:r w:rsidRPr="0023718E">
        <w:rPr>
          <w:rFonts w:ascii="Tahoma" w:hAnsi="Tahoma" w:cs="Tahoma"/>
        </w:rPr>
        <w:t>With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BIGUMAtor</w:t>
      </w:r>
      <w:r w:rsidRPr="0023718E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MB, Dortmunder Gußasphalt GmbH &amp; Co. KG, a </w:t>
      </w:r>
      <w:proofErr w:type="spellStart"/>
      <w:r w:rsidRPr="0023718E">
        <w:rPr>
          <w:rFonts w:ascii="Tahoma" w:hAnsi="Tahoma" w:cs="Tahoma"/>
        </w:rPr>
        <w:t>leading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manufacturer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of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road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construction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materials</w:t>
      </w:r>
      <w:proofErr w:type="spellEnd"/>
      <w:r w:rsidRPr="0023718E">
        <w:rPr>
          <w:rFonts w:ascii="Tahoma" w:hAnsi="Tahoma" w:cs="Tahoma"/>
        </w:rPr>
        <w:t xml:space="preserve">,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pleased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introduce</w:t>
      </w:r>
      <w:proofErr w:type="spellEnd"/>
      <w:r w:rsidRPr="0023718E">
        <w:rPr>
          <w:rFonts w:ascii="Tahoma" w:hAnsi="Tahoma" w:cs="Tahoma"/>
        </w:rPr>
        <w:t xml:space="preserve"> an </w:t>
      </w:r>
      <w:proofErr w:type="spellStart"/>
      <w:r w:rsidRPr="0023718E">
        <w:rPr>
          <w:rFonts w:ascii="Tahoma" w:hAnsi="Tahoma" w:cs="Tahoma"/>
        </w:rPr>
        <w:t>appropriate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for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its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newly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developed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joint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– </w:t>
      </w:r>
      <w:proofErr w:type="spellStart"/>
      <w:r w:rsidRPr="0023718E">
        <w:rPr>
          <w:rFonts w:ascii="Tahoma" w:hAnsi="Tahoma" w:cs="Tahoma"/>
        </w:rPr>
        <w:t>allowing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offer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its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customers</w:t>
      </w:r>
      <w:proofErr w:type="spellEnd"/>
      <w:r w:rsidRPr="0023718E">
        <w:rPr>
          <w:rFonts w:ascii="Tahoma" w:hAnsi="Tahoma" w:cs="Tahoma"/>
        </w:rPr>
        <w:t xml:space="preserve"> an </w:t>
      </w:r>
      <w:proofErr w:type="spellStart"/>
      <w:r w:rsidRPr="0023718E">
        <w:rPr>
          <w:rFonts w:ascii="Tahoma" w:hAnsi="Tahoma" w:cs="Tahoma"/>
        </w:rPr>
        <w:t>effective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road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construction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solution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from</w:t>
      </w:r>
      <w:proofErr w:type="spellEnd"/>
      <w:r w:rsidRPr="0023718E">
        <w:rPr>
          <w:rFonts w:ascii="Tahoma" w:hAnsi="Tahoma" w:cs="Tahoma"/>
        </w:rPr>
        <w:t xml:space="preserve"> a </w:t>
      </w:r>
      <w:proofErr w:type="spellStart"/>
      <w:r w:rsidRPr="0023718E">
        <w:rPr>
          <w:rFonts w:ascii="Tahoma" w:hAnsi="Tahoma" w:cs="Tahoma"/>
        </w:rPr>
        <w:t>single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source</w:t>
      </w:r>
      <w:proofErr w:type="spellEnd"/>
      <w:r w:rsidRPr="0023718E">
        <w:rPr>
          <w:rFonts w:ascii="Tahoma" w:hAnsi="Tahoma" w:cs="Tahoma"/>
        </w:rPr>
        <w:t xml:space="preserve">. This </w:t>
      </w:r>
      <w:proofErr w:type="spellStart"/>
      <w:r w:rsidRPr="0023718E">
        <w:rPr>
          <w:rFonts w:ascii="Tahoma" w:hAnsi="Tahoma" w:cs="Tahoma"/>
        </w:rPr>
        <w:t>makes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connections</w:t>
      </w:r>
      <w:proofErr w:type="spellEnd"/>
      <w:r w:rsidRPr="0023718E">
        <w:rPr>
          <w:rFonts w:ascii="Tahoma" w:hAnsi="Tahoma" w:cs="Tahoma"/>
        </w:rPr>
        <w:t xml:space="preserve"> in </w:t>
      </w:r>
      <w:proofErr w:type="spellStart"/>
      <w:r w:rsidRPr="0023718E">
        <w:rPr>
          <w:rFonts w:ascii="Tahoma" w:hAnsi="Tahoma" w:cs="Tahoma"/>
        </w:rPr>
        <w:t>asphalt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road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construction</w:t>
      </w:r>
      <w:proofErr w:type="spellEnd"/>
      <w:r>
        <w:rPr>
          <w:rFonts w:ascii="Tahoma" w:hAnsi="Tahoma" w:cs="Tahoma"/>
        </w:rPr>
        <w:t xml:space="preserve"> </w:t>
      </w:r>
      <w:r w:rsidRPr="0023718E">
        <w:rPr>
          <w:rFonts w:ascii="Tahoma" w:hAnsi="Tahoma" w:cs="Tahoma"/>
        </w:rPr>
        <w:t xml:space="preserve">easy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reliable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seal</w:t>
      </w:r>
      <w:proofErr w:type="spellEnd"/>
      <w:r w:rsidRPr="0023718E">
        <w:rPr>
          <w:rFonts w:ascii="Tahoma" w:hAnsi="Tahoma" w:cs="Tahoma"/>
        </w:rPr>
        <w:t>.</w:t>
      </w:r>
    </w:p>
    <w:p w:rsidR="0023718E" w:rsidRDefault="0023718E" w:rsidP="002D4E22">
      <w:pPr>
        <w:spacing w:after="0"/>
        <w:rPr>
          <w:rFonts w:ascii="Tahoma" w:hAnsi="Tahoma" w:cs="Tahoma"/>
        </w:rPr>
      </w:pPr>
    </w:p>
    <w:p w:rsidR="0023718E" w:rsidRPr="0023718E" w:rsidRDefault="0023718E" w:rsidP="0023718E">
      <w:pPr>
        <w:spacing w:after="0"/>
        <w:rPr>
          <w:rFonts w:ascii="Tahoma" w:hAnsi="Tahoma" w:cs="Tahoma"/>
        </w:rPr>
      </w:pPr>
      <w:r w:rsidRPr="0023718E">
        <w:rPr>
          <w:rFonts w:ascii="Tahoma" w:hAnsi="Tahoma" w:cs="Tahoma"/>
        </w:rPr>
        <w:t xml:space="preserve">“Problems </w:t>
      </w:r>
      <w:proofErr w:type="spellStart"/>
      <w:r w:rsidRPr="0023718E">
        <w:rPr>
          <w:rFonts w:ascii="Tahoma" w:hAnsi="Tahoma" w:cs="Tahoma"/>
        </w:rPr>
        <w:t>during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processing</w:t>
      </w:r>
      <w:proofErr w:type="spellEnd"/>
      <w:r w:rsidRPr="0023718E">
        <w:rPr>
          <w:rFonts w:ascii="Tahoma" w:hAnsi="Tahoma" w:cs="Tahoma"/>
        </w:rPr>
        <w:t xml:space="preserve"> on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construction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site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can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only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avoided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if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product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are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optimally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coordinated</w:t>
      </w:r>
      <w:proofErr w:type="spellEnd"/>
      <w:r w:rsidRPr="0023718E">
        <w:rPr>
          <w:rFonts w:ascii="Tahoma" w:hAnsi="Tahoma" w:cs="Tahoma"/>
        </w:rPr>
        <w:t xml:space="preserve">. The </w:t>
      </w:r>
      <w:proofErr w:type="spellStart"/>
      <w:r w:rsidRPr="0023718E">
        <w:rPr>
          <w:rFonts w:ascii="Tahoma" w:hAnsi="Tahoma" w:cs="Tahoma"/>
        </w:rPr>
        <w:t>demand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from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our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customers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for</w:t>
      </w:r>
      <w:proofErr w:type="spellEnd"/>
      <w:r w:rsidRPr="0023718E">
        <w:rPr>
          <w:rFonts w:ascii="Tahoma" w:hAnsi="Tahoma" w:cs="Tahoma"/>
        </w:rPr>
        <w:t xml:space="preserve"> such </w:t>
      </w:r>
      <w:proofErr w:type="spellStart"/>
      <w:r w:rsidRPr="0023718E">
        <w:rPr>
          <w:rFonts w:ascii="Tahoma" w:hAnsi="Tahoma" w:cs="Tahoma"/>
        </w:rPr>
        <w:t>solutions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has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risen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dramatically</w:t>
      </w:r>
      <w:proofErr w:type="spellEnd"/>
      <w:r w:rsidRPr="0023718E">
        <w:rPr>
          <w:rFonts w:ascii="Tahoma" w:hAnsi="Tahoma" w:cs="Tahoma"/>
        </w:rPr>
        <w:t xml:space="preserve"> in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past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few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years</w:t>
      </w:r>
      <w:proofErr w:type="spellEnd"/>
      <w:r w:rsidRPr="0023718E">
        <w:rPr>
          <w:rFonts w:ascii="Tahoma" w:hAnsi="Tahoma" w:cs="Tahoma"/>
        </w:rPr>
        <w:t xml:space="preserve">”, </w:t>
      </w:r>
      <w:proofErr w:type="spellStart"/>
      <w:r w:rsidRPr="0023718E">
        <w:rPr>
          <w:rFonts w:ascii="Tahoma" w:hAnsi="Tahoma" w:cs="Tahoma"/>
        </w:rPr>
        <w:t>declares</w:t>
      </w:r>
      <w:proofErr w:type="spellEnd"/>
      <w:r w:rsidRPr="0023718E">
        <w:rPr>
          <w:rFonts w:ascii="Tahoma" w:hAnsi="Tahoma" w:cs="Tahoma"/>
        </w:rPr>
        <w:t xml:space="preserve"> Stefaan Haerinck, Sales Manager at Dortmunder Gußasphalt. </w:t>
      </w:r>
      <w:proofErr w:type="spellStart"/>
      <w:r w:rsidRPr="0023718E">
        <w:rPr>
          <w:rFonts w:ascii="Tahoma" w:hAnsi="Tahoma" w:cs="Tahoma"/>
        </w:rPr>
        <w:t>Because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delay</w:t>
      </w:r>
      <w:proofErr w:type="spellEnd"/>
      <w:r w:rsidRPr="0023718E">
        <w:rPr>
          <w:rFonts w:ascii="Tahoma" w:hAnsi="Tahoma" w:cs="Tahoma"/>
        </w:rPr>
        <w:t xml:space="preserve"> on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construction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site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costs</w:t>
      </w:r>
      <w:proofErr w:type="spellEnd"/>
      <w:r w:rsidRPr="0023718E">
        <w:rPr>
          <w:rFonts w:ascii="Tahoma" w:hAnsi="Tahoma" w:cs="Tahoma"/>
        </w:rPr>
        <w:t xml:space="preserve"> time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money</w:t>
      </w:r>
      <w:proofErr w:type="spellEnd"/>
      <w:r w:rsidRPr="0023718E">
        <w:rPr>
          <w:rFonts w:ascii="Tahoma" w:hAnsi="Tahoma" w:cs="Tahoma"/>
        </w:rPr>
        <w:t xml:space="preserve">. </w:t>
      </w:r>
    </w:p>
    <w:p w:rsidR="009C412C" w:rsidRDefault="0023718E" w:rsidP="0023718E">
      <w:pPr>
        <w:spacing w:after="0"/>
        <w:rPr>
          <w:rFonts w:ascii="Tahoma" w:hAnsi="Tahoma" w:cs="Tahoma"/>
        </w:rPr>
      </w:pPr>
      <w:r w:rsidRPr="0023718E">
        <w:rPr>
          <w:rFonts w:ascii="Tahoma" w:hAnsi="Tahoma" w:cs="Tahoma"/>
        </w:rPr>
        <w:t>Stefaan Haerinck: “</w:t>
      </w:r>
      <w:proofErr w:type="spellStart"/>
      <w:r w:rsidRPr="0023718E">
        <w:rPr>
          <w:rFonts w:ascii="Tahoma" w:hAnsi="Tahoma" w:cs="Tahoma"/>
        </w:rPr>
        <w:t>We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aim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continue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developing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suitable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for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our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products</w:t>
      </w:r>
      <w:proofErr w:type="spellEnd"/>
      <w:r w:rsidRPr="0023718E">
        <w:rPr>
          <w:rFonts w:ascii="Tahoma" w:hAnsi="Tahoma" w:cs="Tahoma"/>
        </w:rPr>
        <w:t xml:space="preserve"> in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next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few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years</w:t>
      </w:r>
      <w:proofErr w:type="spellEnd"/>
      <w:r w:rsidRPr="0023718E">
        <w:rPr>
          <w:rFonts w:ascii="Tahoma" w:hAnsi="Tahoma" w:cs="Tahoma"/>
        </w:rPr>
        <w:t>. The BIGUMAtor</w:t>
      </w:r>
      <w:r w:rsidRPr="0023718E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second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from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series</w:t>
      </w:r>
      <w:proofErr w:type="spellEnd"/>
      <w:r w:rsidRPr="0023718E">
        <w:rPr>
          <w:rFonts w:ascii="Tahoma" w:hAnsi="Tahoma" w:cs="Tahoma"/>
        </w:rPr>
        <w:t xml:space="preserve"> after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BIGUMAtor</w:t>
      </w:r>
      <w:r w:rsidRPr="0023718E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MT </w:t>
      </w:r>
      <w:proofErr w:type="spellStart"/>
      <w:r w:rsidRPr="0023718E">
        <w:rPr>
          <w:rFonts w:ascii="Tahoma" w:hAnsi="Tahoma" w:cs="Tahoma"/>
        </w:rPr>
        <w:t>Sealer</w:t>
      </w:r>
      <w:proofErr w:type="spellEnd"/>
      <w:r w:rsidRPr="0023718E">
        <w:rPr>
          <w:rFonts w:ascii="Tahoma" w:hAnsi="Tahoma" w:cs="Tahoma"/>
        </w:rPr>
        <w:t>.”</w:t>
      </w:r>
    </w:p>
    <w:p w:rsidR="0023718E" w:rsidRDefault="0023718E" w:rsidP="0023718E">
      <w:pPr>
        <w:spacing w:after="0"/>
        <w:rPr>
          <w:rFonts w:ascii="Tahoma" w:hAnsi="Tahoma" w:cs="Tahoma"/>
        </w:rPr>
      </w:pPr>
    </w:p>
    <w:p w:rsidR="0023718E" w:rsidRDefault="0023718E" w:rsidP="002D4E22">
      <w:pPr>
        <w:spacing w:after="0"/>
        <w:rPr>
          <w:rFonts w:ascii="Tahoma" w:hAnsi="Tahoma" w:cs="Tahoma"/>
          <w:b/>
        </w:rPr>
      </w:pPr>
      <w:proofErr w:type="spellStart"/>
      <w:r w:rsidRPr="0023718E">
        <w:rPr>
          <w:rFonts w:ascii="Tahoma" w:hAnsi="Tahoma" w:cs="Tahoma"/>
          <w:b/>
        </w:rPr>
        <w:t>Bespoke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joint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tape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processing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thanks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to</w:t>
      </w:r>
      <w:proofErr w:type="spellEnd"/>
      <w:r w:rsidRPr="0023718E">
        <w:rPr>
          <w:rFonts w:ascii="Tahoma" w:hAnsi="Tahoma" w:cs="Tahoma"/>
          <w:b/>
        </w:rPr>
        <w:t xml:space="preserve"> individual </w:t>
      </w:r>
      <w:proofErr w:type="spellStart"/>
      <w:r w:rsidRPr="0023718E">
        <w:rPr>
          <w:rFonts w:ascii="Tahoma" w:hAnsi="Tahoma" w:cs="Tahoma"/>
          <w:b/>
        </w:rPr>
        <w:t>setting</w:t>
      </w:r>
      <w:proofErr w:type="spellEnd"/>
      <w:r w:rsidRPr="0023718E">
        <w:rPr>
          <w:rFonts w:ascii="Tahoma" w:hAnsi="Tahoma" w:cs="Tahoma"/>
          <w:b/>
        </w:rPr>
        <w:t xml:space="preserve"> </w:t>
      </w:r>
      <w:proofErr w:type="spellStart"/>
      <w:r w:rsidRPr="0023718E">
        <w:rPr>
          <w:rFonts w:ascii="Tahoma" w:hAnsi="Tahoma" w:cs="Tahoma"/>
          <w:b/>
        </w:rPr>
        <w:t>options</w:t>
      </w:r>
      <w:proofErr w:type="spellEnd"/>
    </w:p>
    <w:p w:rsidR="0023718E" w:rsidRPr="0023718E" w:rsidRDefault="0023718E" w:rsidP="0023718E">
      <w:pPr>
        <w:spacing w:after="0"/>
        <w:rPr>
          <w:rFonts w:ascii="Tahoma" w:hAnsi="Tahoma" w:cs="Tahoma"/>
        </w:rPr>
      </w:pPr>
      <w:r w:rsidRPr="0023718E">
        <w:rPr>
          <w:rFonts w:ascii="Tahoma" w:hAnsi="Tahoma" w:cs="Tahoma"/>
        </w:rPr>
        <w:t>The hand-</w:t>
      </w:r>
      <w:proofErr w:type="spellStart"/>
      <w:r w:rsidRPr="0023718E">
        <w:rPr>
          <w:rFonts w:ascii="Tahoma" w:hAnsi="Tahoma" w:cs="Tahoma"/>
        </w:rPr>
        <w:t>guided</w:t>
      </w:r>
      <w:proofErr w:type="spellEnd"/>
      <w:r w:rsidRPr="0023718E">
        <w:rPr>
          <w:rFonts w:ascii="Tahoma" w:hAnsi="Tahoma" w:cs="Tahoma"/>
        </w:rPr>
        <w:t xml:space="preserve"> BIGUMAtor</w:t>
      </w:r>
      <w:r w:rsidRPr="00AD5C3F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 </w:t>
      </w:r>
      <w:proofErr w:type="spellStart"/>
      <w:r w:rsidRPr="0023718E">
        <w:rPr>
          <w:rFonts w:ascii="Tahoma" w:hAnsi="Tahoma" w:cs="Tahoma"/>
        </w:rPr>
        <w:t>enables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BIGUMA</w:t>
      </w:r>
      <w:r w:rsidRPr="00AD5C3F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 Band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laid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exactly</w:t>
      </w:r>
      <w:proofErr w:type="spellEnd"/>
      <w:r w:rsidRPr="0023718E">
        <w:rPr>
          <w:rFonts w:ascii="Tahoma" w:hAnsi="Tahoma" w:cs="Tahoma"/>
        </w:rPr>
        <w:t xml:space="preserve">,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latter’s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unique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composition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making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ideally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suitable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for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extrusion</w:t>
      </w:r>
      <w:proofErr w:type="spellEnd"/>
      <w:r w:rsidRPr="0023718E">
        <w:rPr>
          <w:rFonts w:ascii="Tahoma" w:hAnsi="Tahoma" w:cs="Tahoma"/>
        </w:rPr>
        <w:t xml:space="preserve">. </w:t>
      </w:r>
      <w:proofErr w:type="spellStart"/>
      <w:r w:rsidRPr="0023718E">
        <w:rPr>
          <w:rFonts w:ascii="Tahoma" w:hAnsi="Tahoma" w:cs="Tahoma"/>
        </w:rPr>
        <w:t>No</w:t>
      </w:r>
      <w:proofErr w:type="spellEnd"/>
      <w:r w:rsidRPr="0023718E">
        <w:rPr>
          <w:rFonts w:ascii="Tahoma" w:hAnsi="Tahoma" w:cs="Tahoma"/>
        </w:rPr>
        <w:t xml:space="preserve"> matter </w:t>
      </w:r>
      <w:proofErr w:type="spellStart"/>
      <w:r w:rsidRPr="0023718E">
        <w:rPr>
          <w:rFonts w:ascii="Tahoma" w:hAnsi="Tahoma" w:cs="Tahoma"/>
        </w:rPr>
        <w:t>whether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milled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edges</w:t>
      </w:r>
      <w:proofErr w:type="spellEnd"/>
      <w:r w:rsidRPr="0023718E">
        <w:rPr>
          <w:rFonts w:ascii="Tahoma" w:hAnsi="Tahoma" w:cs="Tahoma"/>
        </w:rPr>
        <w:t xml:space="preserve">, </w:t>
      </w:r>
      <w:proofErr w:type="spellStart"/>
      <w:r w:rsidRPr="0023718E">
        <w:rPr>
          <w:rFonts w:ascii="Tahoma" w:hAnsi="Tahoma" w:cs="Tahoma"/>
        </w:rPr>
        <w:t>cut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edges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rolled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flanks</w:t>
      </w:r>
      <w:proofErr w:type="spellEnd"/>
      <w:r w:rsidRPr="0023718E">
        <w:rPr>
          <w:rFonts w:ascii="Tahoma" w:hAnsi="Tahoma" w:cs="Tahoma"/>
        </w:rPr>
        <w:t xml:space="preserve"> – BIGUMA</w:t>
      </w:r>
      <w:r w:rsidRPr="00AD5C3F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 Band </w:t>
      </w:r>
      <w:proofErr w:type="spellStart"/>
      <w:r w:rsidRPr="0023718E">
        <w:rPr>
          <w:rFonts w:ascii="Tahoma" w:hAnsi="Tahoma" w:cs="Tahoma"/>
        </w:rPr>
        <w:t>allows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joints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between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mounting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sheets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of</w:t>
      </w:r>
      <w:proofErr w:type="spellEnd"/>
      <w:r w:rsidRPr="0023718E">
        <w:rPr>
          <w:rFonts w:ascii="Tahoma" w:hAnsi="Tahoma" w:cs="Tahoma"/>
        </w:rPr>
        <w:t xml:space="preserve"> different mix </w:t>
      </w:r>
      <w:proofErr w:type="spellStart"/>
      <w:r w:rsidRPr="0023718E">
        <w:rPr>
          <w:rFonts w:ascii="Tahoma" w:hAnsi="Tahoma" w:cs="Tahoma"/>
        </w:rPr>
        <w:t>properties</w:t>
      </w:r>
      <w:proofErr w:type="spellEnd"/>
      <w:r w:rsidRPr="0023718E">
        <w:rPr>
          <w:rFonts w:ascii="Tahoma" w:hAnsi="Tahoma" w:cs="Tahoma"/>
        </w:rPr>
        <w:t xml:space="preserve">, </w:t>
      </w:r>
      <w:proofErr w:type="spellStart"/>
      <w:r w:rsidRPr="0023718E">
        <w:rPr>
          <w:rFonts w:ascii="Tahoma" w:hAnsi="Tahoma" w:cs="Tahoma"/>
        </w:rPr>
        <w:t>fittings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concrete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sealed</w:t>
      </w:r>
      <w:proofErr w:type="spellEnd"/>
      <w:r w:rsidRPr="0023718E">
        <w:rPr>
          <w:rFonts w:ascii="Tahoma" w:hAnsi="Tahoma" w:cs="Tahoma"/>
        </w:rPr>
        <w:t xml:space="preserve">. </w:t>
      </w:r>
    </w:p>
    <w:p w:rsidR="0023718E" w:rsidRDefault="0023718E" w:rsidP="0023718E">
      <w:pPr>
        <w:spacing w:after="0"/>
        <w:rPr>
          <w:rFonts w:ascii="Tahoma" w:hAnsi="Tahoma" w:cs="Tahoma"/>
        </w:rPr>
      </w:pPr>
      <w:proofErr w:type="spellStart"/>
      <w:r w:rsidRPr="0023718E">
        <w:rPr>
          <w:rFonts w:ascii="Tahoma" w:hAnsi="Tahoma" w:cs="Tahoma"/>
        </w:rPr>
        <w:t>Here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BIGUMAtor</w:t>
      </w:r>
      <w:r w:rsidRPr="00AD5C3F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MB, </w:t>
      </w:r>
      <w:proofErr w:type="spellStart"/>
      <w:r w:rsidRPr="0023718E">
        <w:rPr>
          <w:rFonts w:ascii="Tahoma" w:hAnsi="Tahoma" w:cs="Tahoma"/>
        </w:rPr>
        <w:t>which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fitted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with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brought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operating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temperature</w:t>
      </w:r>
      <w:proofErr w:type="spellEnd"/>
      <w:r w:rsidRPr="0023718E">
        <w:rPr>
          <w:rFonts w:ascii="Tahoma" w:hAnsi="Tahoma" w:cs="Tahoma"/>
        </w:rPr>
        <w:t xml:space="preserve"> after a </w:t>
      </w:r>
      <w:proofErr w:type="spellStart"/>
      <w:r w:rsidRPr="0023718E">
        <w:rPr>
          <w:rFonts w:ascii="Tahoma" w:hAnsi="Tahoma" w:cs="Tahoma"/>
        </w:rPr>
        <w:t>short</w:t>
      </w:r>
      <w:proofErr w:type="spellEnd"/>
      <w:r w:rsidRPr="0023718E">
        <w:rPr>
          <w:rFonts w:ascii="Tahoma" w:hAnsi="Tahoma" w:cs="Tahoma"/>
        </w:rPr>
        <w:t xml:space="preserve"> time,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placed</w:t>
      </w:r>
      <w:proofErr w:type="spellEnd"/>
      <w:r w:rsidRPr="0023718E">
        <w:rPr>
          <w:rFonts w:ascii="Tahoma" w:hAnsi="Tahoma" w:cs="Tahoma"/>
        </w:rPr>
        <w:t xml:space="preserve"> on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joint</w:t>
      </w:r>
      <w:proofErr w:type="spellEnd"/>
      <w:r w:rsidRPr="0023718E">
        <w:rPr>
          <w:rFonts w:ascii="Tahoma" w:hAnsi="Tahoma" w:cs="Tahoma"/>
        </w:rPr>
        <w:t xml:space="preserve"> flank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processed</w:t>
      </w:r>
      <w:proofErr w:type="spellEnd"/>
      <w:r w:rsidRPr="0023718E">
        <w:rPr>
          <w:rFonts w:ascii="Tahoma" w:hAnsi="Tahoma" w:cs="Tahoma"/>
        </w:rPr>
        <w:t xml:space="preserve">, after </w:t>
      </w:r>
      <w:proofErr w:type="spellStart"/>
      <w:r w:rsidRPr="0023718E">
        <w:rPr>
          <w:rFonts w:ascii="Tahoma" w:hAnsi="Tahoma" w:cs="Tahoma"/>
        </w:rPr>
        <w:t>which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connections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are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aligned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formed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machine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installed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with</w:t>
      </w:r>
      <w:proofErr w:type="spellEnd"/>
      <w:r w:rsidRPr="0023718E">
        <w:rPr>
          <w:rFonts w:ascii="Tahoma" w:hAnsi="Tahoma" w:cs="Tahoma"/>
        </w:rPr>
        <w:t xml:space="preserve"> total </w:t>
      </w:r>
      <w:proofErr w:type="spellStart"/>
      <w:r w:rsidRPr="0023718E">
        <w:rPr>
          <w:rFonts w:ascii="Tahoma" w:hAnsi="Tahoma" w:cs="Tahoma"/>
        </w:rPr>
        <w:t>precision</w:t>
      </w:r>
      <w:proofErr w:type="spellEnd"/>
      <w:r w:rsidRPr="0023718E">
        <w:rPr>
          <w:rFonts w:ascii="Tahoma" w:hAnsi="Tahoma" w:cs="Tahoma"/>
        </w:rPr>
        <w:t xml:space="preserve">. The </w:t>
      </w:r>
      <w:proofErr w:type="spellStart"/>
      <w:r w:rsidRPr="0023718E">
        <w:rPr>
          <w:rFonts w:ascii="Tahoma" w:hAnsi="Tahoma" w:cs="Tahoma"/>
        </w:rPr>
        <w:t>result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impressive</w:t>
      </w:r>
      <w:proofErr w:type="spellEnd"/>
      <w:r w:rsidRPr="0023718E">
        <w:rPr>
          <w:rFonts w:ascii="Tahoma" w:hAnsi="Tahoma" w:cs="Tahoma"/>
        </w:rPr>
        <w:t xml:space="preserve">: Large </w:t>
      </w:r>
      <w:proofErr w:type="spellStart"/>
      <w:r w:rsidRPr="0023718E">
        <w:rPr>
          <w:rFonts w:ascii="Tahoma" w:hAnsi="Tahoma" w:cs="Tahoma"/>
        </w:rPr>
        <w:t>sections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of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joint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can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laid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quickly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and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economically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within</w:t>
      </w:r>
      <w:proofErr w:type="spellEnd"/>
      <w:r w:rsidRPr="0023718E">
        <w:rPr>
          <w:rFonts w:ascii="Tahoma" w:hAnsi="Tahoma" w:cs="Tahoma"/>
        </w:rPr>
        <w:t xml:space="preserve"> a </w:t>
      </w:r>
      <w:proofErr w:type="spellStart"/>
      <w:r w:rsidRPr="0023718E">
        <w:rPr>
          <w:rFonts w:ascii="Tahoma" w:hAnsi="Tahoma" w:cs="Tahoma"/>
        </w:rPr>
        <w:t>short</w:t>
      </w:r>
      <w:proofErr w:type="spellEnd"/>
      <w:r w:rsidRPr="0023718E">
        <w:rPr>
          <w:rFonts w:ascii="Tahoma" w:hAnsi="Tahoma" w:cs="Tahoma"/>
        </w:rPr>
        <w:t xml:space="preserve"> time.</w:t>
      </w:r>
    </w:p>
    <w:p w:rsidR="009C412C" w:rsidRDefault="0079719A" w:rsidP="0023718E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9C0416" w:rsidRDefault="0023718E" w:rsidP="00A252B4">
      <w:pPr>
        <w:spacing w:after="0"/>
        <w:rPr>
          <w:rFonts w:ascii="Tahoma" w:hAnsi="Tahoma" w:cs="Tahoma"/>
          <w:b/>
          <w:sz w:val="20"/>
          <w:szCs w:val="20"/>
        </w:rPr>
      </w:pPr>
      <w:r w:rsidRPr="0023718E">
        <w:rPr>
          <w:rFonts w:ascii="Tahoma" w:hAnsi="Tahoma" w:cs="Tahoma"/>
        </w:rPr>
        <w:t xml:space="preserve">The individual </w:t>
      </w:r>
      <w:proofErr w:type="spellStart"/>
      <w:r w:rsidRPr="0023718E">
        <w:rPr>
          <w:rFonts w:ascii="Tahoma" w:hAnsi="Tahoma" w:cs="Tahoma"/>
        </w:rPr>
        <w:t>setting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options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of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the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extruder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enable</w:t>
      </w:r>
      <w:proofErr w:type="spellEnd"/>
      <w:r w:rsidRPr="0023718E">
        <w:rPr>
          <w:rFonts w:ascii="Tahoma" w:hAnsi="Tahoma" w:cs="Tahoma"/>
        </w:rPr>
        <w:t xml:space="preserve"> different </w:t>
      </w:r>
      <w:proofErr w:type="spellStart"/>
      <w:r w:rsidRPr="0023718E">
        <w:rPr>
          <w:rFonts w:ascii="Tahoma" w:hAnsi="Tahoma" w:cs="Tahoma"/>
        </w:rPr>
        <w:t>tape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dimensions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to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processed</w:t>
      </w:r>
      <w:proofErr w:type="spellEnd"/>
      <w:r w:rsidRPr="0023718E">
        <w:rPr>
          <w:rFonts w:ascii="Tahoma" w:hAnsi="Tahoma" w:cs="Tahoma"/>
        </w:rPr>
        <w:t xml:space="preserve">. The </w:t>
      </w:r>
      <w:proofErr w:type="spellStart"/>
      <w:r w:rsidRPr="0023718E">
        <w:rPr>
          <w:rFonts w:ascii="Tahoma" w:hAnsi="Tahoma" w:cs="Tahoma"/>
        </w:rPr>
        <w:t>travel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speed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can</w:t>
      </w:r>
      <w:proofErr w:type="spellEnd"/>
      <w:r w:rsidRPr="0023718E">
        <w:rPr>
          <w:rFonts w:ascii="Tahoma" w:hAnsi="Tahoma" w:cs="Tahoma"/>
        </w:rPr>
        <w:t xml:space="preserve"> also </w:t>
      </w:r>
      <w:proofErr w:type="spellStart"/>
      <w:r w:rsidRPr="0023718E">
        <w:rPr>
          <w:rFonts w:ascii="Tahoma" w:hAnsi="Tahoma" w:cs="Tahoma"/>
        </w:rPr>
        <w:t>be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set</w:t>
      </w:r>
      <w:proofErr w:type="spellEnd"/>
      <w:r w:rsidRPr="0023718E">
        <w:rPr>
          <w:rFonts w:ascii="Tahoma" w:hAnsi="Tahoma" w:cs="Tahoma"/>
        </w:rPr>
        <w:t xml:space="preserve"> </w:t>
      </w:r>
      <w:proofErr w:type="spellStart"/>
      <w:r w:rsidRPr="0023718E">
        <w:rPr>
          <w:rFonts w:ascii="Tahoma" w:hAnsi="Tahoma" w:cs="Tahoma"/>
        </w:rPr>
        <w:t>individually</w:t>
      </w:r>
      <w:proofErr w:type="spellEnd"/>
      <w:r w:rsidRPr="0023718E">
        <w:rPr>
          <w:rFonts w:ascii="Tahoma" w:hAnsi="Tahoma" w:cs="Tahoma"/>
        </w:rPr>
        <w:t>. BIGUMAtor</w:t>
      </w:r>
      <w:r w:rsidRPr="00AD5C3F">
        <w:rPr>
          <w:rFonts w:ascii="Tahoma" w:hAnsi="Tahoma" w:cs="Tahoma"/>
          <w:vertAlign w:val="superscript"/>
        </w:rPr>
        <w:t>®</w:t>
      </w:r>
      <w:r w:rsidRPr="0023718E">
        <w:rPr>
          <w:rFonts w:ascii="Tahoma" w:hAnsi="Tahoma" w:cs="Tahoma"/>
        </w:rPr>
        <w:t xml:space="preserve">- MB </w:t>
      </w:r>
      <w:proofErr w:type="spellStart"/>
      <w:r w:rsidRPr="0023718E">
        <w:rPr>
          <w:rFonts w:ascii="Tahoma" w:hAnsi="Tahoma" w:cs="Tahoma"/>
        </w:rPr>
        <w:t>is</w:t>
      </w:r>
      <w:proofErr w:type="spellEnd"/>
      <w:r w:rsidRPr="0023718E">
        <w:rPr>
          <w:rFonts w:ascii="Tahoma" w:hAnsi="Tahoma" w:cs="Tahoma"/>
        </w:rPr>
        <w:t xml:space="preserve"> CE </w:t>
      </w:r>
      <w:proofErr w:type="spellStart"/>
      <w:r w:rsidRPr="0023718E">
        <w:rPr>
          <w:rFonts w:ascii="Tahoma" w:hAnsi="Tahoma" w:cs="Tahoma"/>
        </w:rPr>
        <w:t>certified</w:t>
      </w:r>
      <w:proofErr w:type="spellEnd"/>
      <w:r w:rsidRPr="0023718E">
        <w:rPr>
          <w:rFonts w:ascii="Tahoma" w:hAnsi="Tahoma" w:cs="Tahoma"/>
        </w:rPr>
        <w:t>.</w:t>
      </w:r>
    </w:p>
    <w:p w:rsidR="00111D34" w:rsidRDefault="00111D34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111D34" w:rsidRDefault="00111D34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111D34" w:rsidRDefault="00111D34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244CC8" w:rsidRDefault="00244CC8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244CC8" w:rsidRDefault="00244CC8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111D34" w:rsidRDefault="00111D34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04363D" w:rsidRDefault="0004363D" w:rsidP="00A252B4">
      <w:pPr>
        <w:spacing w:after="0"/>
        <w:rPr>
          <w:rFonts w:ascii="Tahoma" w:hAnsi="Tahoma" w:cs="Tahoma"/>
          <w:b/>
          <w:sz w:val="20"/>
          <w:szCs w:val="20"/>
        </w:rPr>
      </w:pPr>
    </w:p>
    <w:p w:rsidR="0023718E" w:rsidRDefault="0023718E">
      <w:pPr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br w:type="page"/>
      </w:r>
    </w:p>
    <w:p w:rsidR="00A252B4" w:rsidRPr="00111D34" w:rsidRDefault="0053612D" w:rsidP="00A252B4">
      <w:pPr>
        <w:spacing w:after="0"/>
        <w:rPr>
          <w:rFonts w:ascii="Tahoma" w:hAnsi="Tahoma" w:cs="Tahoma"/>
          <w:b/>
          <w:szCs w:val="20"/>
        </w:rPr>
      </w:pPr>
      <w:r w:rsidRPr="00111D34">
        <w:rPr>
          <w:rFonts w:ascii="Tahoma" w:hAnsi="Tahoma" w:cs="Tahoma"/>
          <w:b/>
          <w:szCs w:val="20"/>
        </w:rPr>
        <w:lastRenderedPageBreak/>
        <w:t>Text</w:t>
      </w:r>
      <w:r w:rsidR="0023718E">
        <w:rPr>
          <w:rFonts w:ascii="Tahoma" w:hAnsi="Tahoma" w:cs="Tahoma"/>
          <w:b/>
          <w:szCs w:val="20"/>
        </w:rPr>
        <w:t xml:space="preserve"> </w:t>
      </w:r>
      <w:proofErr w:type="spellStart"/>
      <w:r w:rsidRPr="00111D34">
        <w:rPr>
          <w:rFonts w:ascii="Tahoma" w:hAnsi="Tahoma" w:cs="Tahoma"/>
          <w:b/>
          <w:szCs w:val="20"/>
        </w:rPr>
        <w:t>informationen</w:t>
      </w:r>
      <w:proofErr w:type="spellEnd"/>
    </w:p>
    <w:p w:rsidR="00A252B4" w:rsidRPr="00111D34" w:rsidRDefault="0023718E" w:rsidP="00A252B4">
      <w:pPr>
        <w:spacing w:after="0"/>
        <w:rPr>
          <w:rFonts w:ascii="Tahoma" w:hAnsi="Tahoma" w:cs="Tahoma"/>
          <w:szCs w:val="20"/>
        </w:rPr>
      </w:pPr>
      <w:proofErr w:type="spellStart"/>
      <w:r w:rsidRPr="0023718E">
        <w:rPr>
          <w:rFonts w:ascii="Tahoma" w:hAnsi="Tahoma" w:cs="Tahoma"/>
          <w:szCs w:val="20"/>
        </w:rPr>
        <w:t>Scope</w:t>
      </w:r>
      <w:proofErr w:type="spellEnd"/>
      <w:r>
        <w:rPr>
          <w:rFonts w:ascii="Tahoma" w:hAnsi="Tahoma" w:cs="Tahoma"/>
          <w:szCs w:val="20"/>
        </w:rPr>
        <w:t xml:space="preserve">: </w:t>
      </w:r>
      <w:r>
        <w:rPr>
          <w:rFonts w:ascii="Tahoma" w:hAnsi="Tahoma" w:cs="Tahoma"/>
          <w:szCs w:val="20"/>
        </w:rPr>
        <w:tab/>
        <w:t>2,</w:t>
      </w:r>
      <w:r w:rsidR="008C7901">
        <w:rPr>
          <w:rFonts w:ascii="Tahoma" w:hAnsi="Tahoma" w:cs="Tahoma"/>
          <w:szCs w:val="20"/>
        </w:rPr>
        <w:t>173</w:t>
      </w:r>
      <w:r w:rsidR="00A252B4" w:rsidRPr="00111D34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characters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including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spaces</w:t>
      </w:r>
      <w:proofErr w:type="spellEnd"/>
    </w:p>
    <w:p w:rsidR="00A252B4" w:rsidRPr="00111D34" w:rsidRDefault="0023718E" w:rsidP="00A252B4">
      <w:pPr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Version</w:t>
      </w:r>
      <w:r w:rsidR="00111D34" w:rsidRPr="00111D34">
        <w:rPr>
          <w:rFonts w:ascii="Tahoma" w:hAnsi="Tahoma" w:cs="Tahoma"/>
          <w:szCs w:val="20"/>
        </w:rPr>
        <w:t>:</w:t>
      </w:r>
      <w:r w:rsidR="00111D34" w:rsidRPr="00111D34">
        <w:rPr>
          <w:rFonts w:ascii="Tahoma" w:hAnsi="Tahoma" w:cs="Tahoma"/>
          <w:szCs w:val="20"/>
        </w:rPr>
        <w:tab/>
        <w:t>20 November 2019</w:t>
      </w:r>
    </w:p>
    <w:p w:rsidR="00A252B4" w:rsidRDefault="0023718E" w:rsidP="00111D34">
      <w:pPr>
        <w:spacing w:after="0"/>
        <w:ind w:left="1410" w:hanging="141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Picture</w:t>
      </w:r>
      <w:r w:rsidR="00C41C34" w:rsidRPr="00111D34">
        <w:rPr>
          <w:rFonts w:ascii="Tahoma" w:hAnsi="Tahoma" w:cs="Tahoma"/>
          <w:szCs w:val="20"/>
        </w:rPr>
        <w:t xml:space="preserve"> 1: </w:t>
      </w:r>
      <w:r w:rsidR="00C41C34" w:rsidRPr="00111D34">
        <w:rPr>
          <w:rFonts w:ascii="Tahoma" w:hAnsi="Tahoma" w:cs="Tahoma"/>
          <w:szCs w:val="20"/>
        </w:rPr>
        <w:tab/>
      </w:r>
      <w:r w:rsidR="00C41C34" w:rsidRPr="00111D34">
        <w:rPr>
          <w:rFonts w:ascii="Tahoma" w:hAnsi="Tahoma" w:cs="Tahoma"/>
          <w:szCs w:val="20"/>
        </w:rPr>
        <w:tab/>
      </w:r>
      <w:r w:rsidRPr="0023718E">
        <w:rPr>
          <w:rFonts w:ascii="Tahoma" w:hAnsi="Tahoma" w:cs="Tahoma"/>
          <w:szCs w:val="20"/>
        </w:rPr>
        <w:t>The BIGUMAtor</w:t>
      </w:r>
      <w:r w:rsidRPr="0023718E">
        <w:rPr>
          <w:rFonts w:ascii="Tahoma" w:hAnsi="Tahoma" w:cs="Tahoma"/>
          <w:szCs w:val="20"/>
          <w:vertAlign w:val="superscript"/>
        </w:rPr>
        <w:t>®</w:t>
      </w:r>
      <w:r w:rsidRPr="0023718E">
        <w:rPr>
          <w:rFonts w:ascii="Tahoma" w:hAnsi="Tahoma" w:cs="Tahoma"/>
          <w:szCs w:val="20"/>
        </w:rPr>
        <w:t xml:space="preserve">- MB </w:t>
      </w:r>
      <w:proofErr w:type="spellStart"/>
      <w:r w:rsidRPr="0023718E">
        <w:rPr>
          <w:rFonts w:ascii="Tahoma" w:hAnsi="Tahoma" w:cs="Tahoma"/>
          <w:szCs w:val="20"/>
        </w:rPr>
        <w:t>excels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with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its</w:t>
      </w:r>
      <w:proofErr w:type="spellEnd"/>
      <w:r w:rsidRPr="0023718E">
        <w:rPr>
          <w:rFonts w:ascii="Tahoma" w:hAnsi="Tahoma" w:cs="Tahoma"/>
          <w:szCs w:val="20"/>
        </w:rPr>
        <w:t xml:space="preserve"> easy </w:t>
      </w:r>
      <w:proofErr w:type="spellStart"/>
      <w:r w:rsidRPr="0023718E">
        <w:rPr>
          <w:rFonts w:ascii="Tahoma" w:hAnsi="Tahoma" w:cs="Tahoma"/>
          <w:szCs w:val="20"/>
        </w:rPr>
        <w:t>handling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and</w:t>
      </w:r>
      <w:proofErr w:type="spellEnd"/>
      <w:r w:rsidRPr="0023718E">
        <w:rPr>
          <w:rFonts w:ascii="Tahoma" w:hAnsi="Tahoma" w:cs="Tahoma"/>
          <w:szCs w:val="20"/>
        </w:rPr>
        <w:t xml:space="preserve"> individual </w:t>
      </w:r>
      <w:proofErr w:type="spellStart"/>
      <w:r w:rsidRPr="0023718E">
        <w:rPr>
          <w:rFonts w:ascii="Tahoma" w:hAnsi="Tahoma" w:cs="Tahoma"/>
          <w:szCs w:val="20"/>
        </w:rPr>
        <w:t>setting</w:t>
      </w:r>
      <w:proofErr w:type="spellEnd"/>
      <w:r w:rsidRPr="0023718E">
        <w:rPr>
          <w:rFonts w:ascii="Tahoma" w:hAnsi="Tahoma" w:cs="Tahoma"/>
          <w:szCs w:val="20"/>
        </w:rPr>
        <w:t xml:space="preserve"> </w:t>
      </w:r>
      <w:proofErr w:type="spellStart"/>
      <w:r w:rsidRPr="0023718E">
        <w:rPr>
          <w:rFonts w:ascii="Tahoma" w:hAnsi="Tahoma" w:cs="Tahoma"/>
          <w:szCs w:val="20"/>
        </w:rPr>
        <w:t>options</w:t>
      </w:r>
      <w:proofErr w:type="spellEnd"/>
    </w:p>
    <w:p w:rsidR="00111D34" w:rsidRDefault="00111D34" w:rsidP="00111D34">
      <w:pPr>
        <w:spacing w:after="0"/>
        <w:ind w:left="1410" w:hanging="1410"/>
        <w:rPr>
          <w:rFonts w:ascii="Tahoma" w:hAnsi="Tahoma" w:cs="Tahoma"/>
          <w:szCs w:val="20"/>
        </w:rPr>
      </w:pPr>
    </w:p>
    <w:p w:rsidR="00111D34" w:rsidRDefault="00111D34" w:rsidP="00111D34">
      <w:pPr>
        <w:spacing w:after="0"/>
        <w:ind w:left="1410" w:hanging="1410"/>
        <w:rPr>
          <w:rFonts w:ascii="Tahoma" w:hAnsi="Tahoma" w:cs="Tahoma"/>
          <w:szCs w:val="20"/>
        </w:rPr>
      </w:pPr>
    </w:p>
    <w:p w:rsidR="00111D34" w:rsidRPr="00111D34" w:rsidRDefault="001364C6" w:rsidP="00111D34">
      <w:pPr>
        <w:spacing w:after="0"/>
        <w:ind w:left="1410" w:hanging="1410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de-DE"/>
        </w:rPr>
        <w:drawing>
          <wp:inline distT="0" distB="0" distL="0" distR="0">
            <wp:extent cx="4037610" cy="1933791"/>
            <wp:effectExtent l="0" t="0" r="1270" b="9525"/>
            <wp:docPr id="3" name="Grafik 3" descr="C:\Users\skubiszk\Desktop\Bild_1_BIGUMAtor_MB T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ubiszk\Desktop\Bild_1_BIGUMAtor_MB Tap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53" cy="19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BD" w:rsidRDefault="00C572BD" w:rsidP="00A252B4">
      <w:pPr>
        <w:spacing w:after="0"/>
        <w:rPr>
          <w:rFonts w:ascii="Arial" w:hAnsi="Arial" w:cs="Arial"/>
          <w:sz w:val="20"/>
        </w:rPr>
      </w:pPr>
    </w:p>
    <w:p w:rsidR="00C572BD" w:rsidRPr="00C572BD" w:rsidRDefault="00C572BD" w:rsidP="00C572BD">
      <w:pPr>
        <w:rPr>
          <w:rFonts w:ascii="Arial" w:hAnsi="Arial" w:cs="Arial"/>
          <w:sz w:val="20"/>
        </w:rPr>
      </w:pPr>
    </w:p>
    <w:p w:rsidR="00C572BD" w:rsidRPr="00C572BD" w:rsidRDefault="00C572BD" w:rsidP="00C572BD">
      <w:pPr>
        <w:rPr>
          <w:rFonts w:ascii="Arial" w:hAnsi="Arial" w:cs="Arial"/>
          <w:sz w:val="20"/>
        </w:rPr>
      </w:pPr>
    </w:p>
    <w:p w:rsidR="00C572BD" w:rsidRDefault="00C572BD" w:rsidP="00C572BD">
      <w:pPr>
        <w:rPr>
          <w:rFonts w:ascii="Arial" w:hAnsi="Arial" w:cs="Arial"/>
          <w:sz w:val="20"/>
        </w:rPr>
      </w:pPr>
    </w:p>
    <w:p w:rsidR="00C572BD" w:rsidRPr="00D52537" w:rsidRDefault="00C572BD" w:rsidP="00C572BD">
      <w:pPr>
        <w:spacing w:after="0"/>
        <w:rPr>
          <w:rFonts w:ascii="Tahoma" w:eastAsia="Calibri" w:hAnsi="Tahoma" w:cs="Tahoma"/>
          <w:b/>
        </w:rPr>
      </w:pPr>
      <w:r w:rsidRPr="00D52537">
        <w:rPr>
          <w:rFonts w:ascii="Tahoma" w:eastAsia="Calibri" w:hAnsi="Tahoma" w:cs="Tahoma"/>
          <w:b/>
        </w:rPr>
        <w:t>Presse</w:t>
      </w:r>
      <w:r w:rsidR="0023718E" w:rsidRPr="00D52537">
        <w:rPr>
          <w:rFonts w:ascii="Tahoma" w:eastAsia="Calibri" w:hAnsi="Tahoma" w:cs="Tahoma"/>
          <w:b/>
        </w:rPr>
        <w:t xml:space="preserve"> </w:t>
      </w:r>
      <w:proofErr w:type="spellStart"/>
      <w:r w:rsidR="0023718E" w:rsidRPr="00D52537">
        <w:rPr>
          <w:rFonts w:ascii="Tahoma" w:eastAsia="Calibri" w:hAnsi="Tahoma" w:cs="Tahoma"/>
          <w:b/>
        </w:rPr>
        <w:t>contac</w:t>
      </w:r>
      <w:r w:rsidRPr="00D52537">
        <w:rPr>
          <w:rFonts w:ascii="Tahoma" w:eastAsia="Calibri" w:hAnsi="Tahoma" w:cs="Tahoma"/>
          <w:b/>
        </w:rPr>
        <w:t>t</w:t>
      </w:r>
      <w:proofErr w:type="spellEnd"/>
    </w:p>
    <w:p w:rsidR="00C572BD" w:rsidRPr="00D52537" w:rsidRDefault="00C572BD" w:rsidP="00C572BD">
      <w:pPr>
        <w:spacing w:after="0"/>
        <w:rPr>
          <w:rFonts w:ascii="Tahoma" w:eastAsia="Calibri" w:hAnsi="Tahoma" w:cs="Tahoma"/>
        </w:rPr>
      </w:pPr>
      <w:r w:rsidRPr="00D52537">
        <w:rPr>
          <w:rFonts w:ascii="Tahoma" w:eastAsia="Calibri" w:hAnsi="Tahoma" w:cs="Tahoma"/>
        </w:rPr>
        <w:t>Katharina Skubisz</w:t>
      </w:r>
    </w:p>
    <w:p w:rsidR="00C572BD" w:rsidRPr="00D52537" w:rsidRDefault="00C572BD" w:rsidP="00C572BD">
      <w:pPr>
        <w:spacing w:after="0"/>
        <w:rPr>
          <w:rFonts w:ascii="Tahoma" w:eastAsia="Calibri" w:hAnsi="Tahoma" w:cs="Tahoma"/>
        </w:rPr>
      </w:pPr>
      <w:r w:rsidRPr="00D52537">
        <w:rPr>
          <w:rFonts w:ascii="Tahoma" w:eastAsia="Calibri" w:hAnsi="Tahoma" w:cs="Tahoma"/>
        </w:rPr>
        <w:t>Dortmunder Gußasphalt GmbH &amp; Co. KG</w:t>
      </w:r>
    </w:p>
    <w:p w:rsidR="00C572BD" w:rsidRPr="00D52537" w:rsidRDefault="0023718E" w:rsidP="00C572BD">
      <w:pPr>
        <w:spacing w:after="0"/>
        <w:rPr>
          <w:rFonts w:ascii="Tahoma" w:eastAsia="Calibri" w:hAnsi="Tahoma" w:cs="Tahoma"/>
        </w:rPr>
      </w:pPr>
      <w:r w:rsidRPr="00D52537">
        <w:rPr>
          <w:rFonts w:ascii="Tahoma" w:eastAsia="Calibri" w:hAnsi="Tahoma" w:cs="Tahoma"/>
        </w:rPr>
        <w:t>Phone</w:t>
      </w:r>
      <w:r w:rsidR="00142B3A">
        <w:rPr>
          <w:rFonts w:ascii="Tahoma" w:eastAsia="Calibri" w:hAnsi="Tahoma" w:cs="Tahoma"/>
        </w:rPr>
        <w:t xml:space="preserve">: </w:t>
      </w:r>
      <w:bookmarkStart w:id="0" w:name="_GoBack"/>
      <w:bookmarkEnd w:id="0"/>
      <w:r w:rsidR="00C572BD" w:rsidRPr="00D52537">
        <w:rPr>
          <w:rFonts w:ascii="Tahoma" w:eastAsia="Calibri" w:hAnsi="Tahoma" w:cs="Tahoma"/>
        </w:rPr>
        <w:t xml:space="preserve"> 0231/395797 - 88</w:t>
      </w:r>
    </w:p>
    <w:p w:rsidR="00C572BD" w:rsidRPr="00D52537" w:rsidRDefault="0023718E" w:rsidP="00C572BD">
      <w:pPr>
        <w:spacing w:after="0"/>
        <w:rPr>
          <w:rFonts w:ascii="Tahoma" w:eastAsia="Calibri" w:hAnsi="Tahoma" w:cs="Tahoma"/>
        </w:rPr>
      </w:pPr>
      <w:proofErr w:type="spellStart"/>
      <w:r w:rsidRPr="00D52537">
        <w:rPr>
          <w:rFonts w:ascii="Tahoma" w:eastAsia="Calibri" w:hAnsi="Tahoma" w:cs="Tahoma"/>
        </w:rPr>
        <w:t>E-m</w:t>
      </w:r>
      <w:r w:rsidR="00C572BD" w:rsidRPr="00D52537">
        <w:rPr>
          <w:rFonts w:ascii="Tahoma" w:eastAsia="Calibri" w:hAnsi="Tahoma" w:cs="Tahoma"/>
        </w:rPr>
        <w:t>ail</w:t>
      </w:r>
      <w:proofErr w:type="spellEnd"/>
      <w:r w:rsidR="00C572BD" w:rsidRPr="00D52537">
        <w:rPr>
          <w:rFonts w:ascii="Tahoma" w:eastAsia="Calibri" w:hAnsi="Tahoma" w:cs="Tahoma"/>
        </w:rPr>
        <w:t>:  katharina.skubisz@dga.de</w:t>
      </w:r>
    </w:p>
    <w:p w:rsidR="00A252B4" w:rsidRPr="00C572BD" w:rsidRDefault="00A252B4" w:rsidP="00C572BD">
      <w:pPr>
        <w:rPr>
          <w:rFonts w:ascii="Arial" w:hAnsi="Arial" w:cs="Arial"/>
          <w:sz w:val="20"/>
        </w:rPr>
      </w:pPr>
    </w:p>
    <w:sectPr w:rsidR="00A252B4" w:rsidRPr="00C572BD" w:rsidSect="00D251F5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22"/>
    <w:rsid w:val="000318EE"/>
    <w:rsid w:val="0004363D"/>
    <w:rsid w:val="00061D61"/>
    <w:rsid w:val="000B5F07"/>
    <w:rsid w:val="00102085"/>
    <w:rsid w:val="00111D34"/>
    <w:rsid w:val="001364C6"/>
    <w:rsid w:val="00142B3A"/>
    <w:rsid w:val="0019226B"/>
    <w:rsid w:val="001D03D8"/>
    <w:rsid w:val="001D6ED3"/>
    <w:rsid w:val="00236C3A"/>
    <w:rsid w:val="0023718E"/>
    <w:rsid w:val="00240A7C"/>
    <w:rsid w:val="002413B2"/>
    <w:rsid w:val="00241931"/>
    <w:rsid w:val="00244CC8"/>
    <w:rsid w:val="002979AA"/>
    <w:rsid w:val="002D4E22"/>
    <w:rsid w:val="003115CE"/>
    <w:rsid w:val="003C10BA"/>
    <w:rsid w:val="004550C3"/>
    <w:rsid w:val="00491F5E"/>
    <w:rsid w:val="004E2C23"/>
    <w:rsid w:val="00520E26"/>
    <w:rsid w:val="0053612D"/>
    <w:rsid w:val="0058117A"/>
    <w:rsid w:val="005A6271"/>
    <w:rsid w:val="005B04F9"/>
    <w:rsid w:val="005C64F7"/>
    <w:rsid w:val="005C7862"/>
    <w:rsid w:val="005E3FEF"/>
    <w:rsid w:val="005F3DAD"/>
    <w:rsid w:val="00763147"/>
    <w:rsid w:val="0079719A"/>
    <w:rsid w:val="0086020A"/>
    <w:rsid w:val="00883A3A"/>
    <w:rsid w:val="008C7901"/>
    <w:rsid w:val="008E5317"/>
    <w:rsid w:val="008E682D"/>
    <w:rsid w:val="00903C4F"/>
    <w:rsid w:val="00925995"/>
    <w:rsid w:val="009654DF"/>
    <w:rsid w:val="009C0416"/>
    <w:rsid w:val="009C412C"/>
    <w:rsid w:val="009F0114"/>
    <w:rsid w:val="00A252B4"/>
    <w:rsid w:val="00A30324"/>
    <w:rsid w:val="00AD5C3F"/>
    <w:rsid w:val="00AE4C52"/>
    <w:rsid w:val="00BC5D38"/>
    <w:rsid w:val="00C04A93"/>
    <w:rsid w:val="00C41C34"/>
    <w:rsid w:val="00C47B83"/>
    <w:rsid w:val="00C572BD"/>
    <w:rsid w:val="00C85995"/>
    <w:rsid w:val="00CF3127"/>
    <w:rsid w:val="00D151CF"/>
    <w:rsid w:val="00D21EB1"/>
    <w:rsid w:val="00D251F5"/>
    <w:rsid w:val="00D52537"/>
    <w:rsid w:val="00DD203D"/>
    <w:rsid w:val="00E06C45"/>
    <w:rsid w:val="00E2592C"/>
    <w:rsid w:val="00E531F0"/>
    <w:rsid w:val="00E93293"/>
    <w:rsid w:val="00E96332"/>
    <w:rsid w:val="00EC214E"/>
    <w:rsid w:val="00EF2FF0"/>
    <w:rsid w:val="00F423CD"/>
    <w:rsid w:val="00F4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Basalt AG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Skubisz, Katharina</dc:creator>
  <cp:lastModifiedBy>Wiegandt, Miriam</cp:lastModifiedBy>
  <cp:revision>35</cp:revision>
  <cp:lastPrinted>2019-11-20T07:15:00Z</cp:lastPrinted>
  <dcterms:created xsi:type="dcterms:W3CDTF">2019-11-12T13:33:00Z</dcterms:created>
  <dcterms:modified xsi:type="dcterms:W3CDTF">2019-11-22T14:23:00Z</dcterms:modified>
</cp:coreProperties>
</file>